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</w:p>
    <w:p w:rsidR="00146C35" w:rsidRDefault="00146C35" w:rsidP="00146C3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146C35" w:rsidRDefault="00146C35" w:rsidP="00146C35">
      <w:pPr>
        <w:pBdr>
          <w:bottom w:val="single" w:sz="4" w:space="1" w:color="auto"/>
        </w:pBd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Арбижильская</w:t>
      </w:r>
      <w:proofErr w:type="spellEnd"/>
      <w:r>
        <w:rPr>
          <w:rFonts w:cs="Times New Roman"/>
          <w:sz w:val="28"/>
          <w:szCs w:val="28"/>
        </w:rPr>
        <w:t xml:space="preserve"> начальная общеобразовательная школа»</w:t>
      </w:r>
    </w:p>
    <w:p w:rsidR="00146C35" w:rsidRDefault="00146C35" w:rsidP="00146C35">
      <w:pPr>
        <w:tabs>
          <w:tab w:val="left" w:pos="1485"/>
        </w:tabs>
        <w:jc w:val="center"/>
        <w:rPr>
          <w:rFonts w:cs="Times New Roman"/>
        </w:rPr>
      </w:pPr>
      <w:r>
        <w:rPr>
          <w:rFonts w:cs="Times New Roman"/>
        </w:rPr>
        <w:t xml:space="preserve">671336, </w:t>
      </w:r>
      <w:proofErr w:type="spellStart"/>
      <w:r>
        <w:rPr>
          <w:rFonts w:cs="Times New Roman"/>
        </w:rPr>
        <w:t>Р.Бурятия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Заиграевский</w:t>
      </w:r>
      <w:proofErr w:type="spellEnd"/>
      <w:r>
        <w:rPr>
          <w:rFonts w:cs="Times New Roman"/>
        </w:rPr>
        <w:t xml:space="preserve"> район, Нарын-</w:t>
      </w:r>
      <w:proofErr w:type="spellStart"/>
      <w:r>
        <w:rPr>
          <w:rFonts w:cs="Times New Roman"/>
        </w:rPr>
        <w:t>Шибирь</w:t>
      </w:r>
      <w:proofErr w:type="spellEnd"/>
      <w:r>
        <w:rPr>
          <w:rFonts w:cs="Times New Roman"/>
        </w:rPr>
        <w:t xml:space="preserve"> у., </w:t>
      </w:r>
      <w:proofErr w:type="spellStart"/>
      <w:r>
        <w:rPr>
          <w:rFonts w:cs="Times New Roman"/>
        </w:rPr>
        <w:t>Арбижильская</w:t>
      </w:r>
      <w:proofErr w:type="spellEnd"/>
      <w:r>
        <w:rPr>
          <w:rFonts w:cs="Times New Roman"/>
        </w:rPr>
        <w:t xml:space="preserve"> ул., 23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146C35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у. Нарын-</w:t>
      </w:r>
      <w:proofErr w:type="spellStart"/>
      <w:r>
        <w:rPr>
          <w:rFonts w:cs="Times New Roman"/>
          <w:color w:val="auto"/>
          <w:szCs w:val="24"/>
        </w:rPr>
        <w:t>Шибирь</w:t>
      </w:r>
      <w:proofErr w:type="spellEnd"/>
      <w:r>
        <w:rPr>
          <w:rFonts w:cs="Times New Roman"/>
          <w:color w:val="auto"/>
          <w:szCs w:val="24"/>
        </w:rPr>
        <w:t xml:space="preserve">                                </w:t>
      </w:r>
      <w:r w:rsidR="00E45279">
        <w:rPr>
          <w:rFonts w:cs="Times New Roman"/>
          <w:color w:val="auto"/>
          <w:szCs w:val="24"/>
        </w:rPr>
        <w:t>Приказ № 3</w:t>
      </w:r>
      <w:r>
        <w:rPr>
          <w:rFonts w:cs="Times New Roman"/>
          <w:color w:val="auto"/>
          <w:szCs w:val="24"/>
        </w:rPr>
        <w:t xml:space="preserve">                  </w:t>
      </w:r>
      <w:proofErr w:type="gramStart"/>
      <w:r>
        <w:rPr>
          <w:rFonts w:cs="Times New Roman"/>
          <w:color w:val="auto"/>
          <w:szCs w:val="24"/>
        </w:rPr>
        <w:t xml:space="preserve">   </w:t>
      </w:r>
      <w:r w:rsidR="00317469">
        <w:rPr>
          <w:rFonts w:cs="Times New Roman"/>
          <w:color w:val="auto"/>
          <w:szCs w:val="24"/>
        </w:rPr>
        <w:t>«</w:t>
      </w:r>
      <w:proofErr w:type="gramEnd"/>
      <w:r w:rsidR="00317469">
        <w:rPr>
          <w:rFonts w:cs="Times New Roman"/>
          <w:color w:val="auto"/>
          <w:szCs w:val="24"/>
        </w:rPr>
        <w:t>3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317469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E45279">
        <w:rPr>
          <w:rFonts w:cs="Times New Roman"/>
          <w:color w:val="auto"/>
          <w:szCs w:val="24"/>
        </w:rPr>
        <w:t>2022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146C35" w:rsidP="00146C35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C028D7"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>
        <w:rPr>
          <w:rFonts w:cs="Times New Roman"/>
          <w:color w:val="auto"/>
          <w:szCs w:val="24"/>
        </w:rPr>
        <w:t>»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="00146C35">
        <w:rPr>
          <w:rFonts w:cs="Times New Roman"/>
          <w:color w:val="auto"/>
          <w:spacing w:val="-4"/>
          <w:szCs w:val="24"/>
        </w:rPr>
        <w:t>) на основании при</w:t>
      </w:r>
      <w:r w:rsidR="00E45279">
        <w:rPr>
          <w:rFonts w:cs="Times New Roman"/>
          <w:color w:val="auto"/>
          <w:spacing w:val="-4"/>
          <w:szCs w:val="24"/>
        </w:rPr>
        <w:t xml:space="preserve">каза Министерства образования и науки </w:t>
      </w:r>
      <w:proofErr w:type="spellStart"/>
      <w:proofErr w:type="gramStart"/>
      <w:r w:rsidR="00E45279">
        <w:rPr>
          <w:rFonts w:cs="Times New Roman"/>
          <w:color w:val="auto"/>
          <w:spacing w:val="-4"/>
          <w:szCs w:val="24"/>
        </w:rPr>
        <w:t>Р.Бурятия</w:t>
      </w:r>
      <w:proofErr w:type="spellEnd"/>
      <w:r w:rsidR="00E45279">
        <w:rPr>
          <w:rFonts w:cs="Times New Roman"/>
          <w:color w:val="auto"/>
          <w:spacing w:val="-4"/>
          <w:szCs w:val="24"/>
        </w:rPr>
        <w:t xml:space="preserve">  №</w:t>
      </w:r>
      <w:proofErr w:type="gramEnd"/>
      <w:r w:rsidR="00E45279">
        <w:rPr>
          <w:rFonts w:cs="Times New Roman"/>
          <w:color w:val="auto"/>
          <w:spacing w:val="-4"/>
          <w:szCs w:val="24"/>
        </w:rPr>
        <w:t>125 от 04.02.2022</w:t>
      </w:r>
      <w:r w:rsidR="00146C35">
        <w:rPr>
          <w:rFonts w:cs="Times New Roman"/>
          <w:color w:val="auto"/>
          <w:spacing w:val="-4"/>
          <w:szCs w:val="24"/>
        </w:rPr>
        <w:t xml:space="preserve"> г. «О проведении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5279">
        <w:rPr>
          <w:rFonts w:cs="Times New Roman"/>
          <w:color w:val="auto"/>
          <w:spacing w:val="-4"/>
          <w:szCs w:val="24"/>
        </w:rPr>
        <w:t>Всероссийских проверочных работ в 2022</w:t>
      </w:r>
      <w:r w:rsidR="00146C35">
        <w:rPr>
          <w:rFonts w:cs="Times New Roman"/>
          <w:color w:val="auto"/>
          <w:spacing w:val="-4"/>
          <w:szCs w:val="24"/>
        </w:rPr>
        <w:t xml:space="preserve">г»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9A7214">
        <w:rPr>
          <w:rFonts w:cs="Times New Roman"/>
          <w:color w:val="auto"/>
          <w:spacing w:val="-4"/>
          <w:szCs w:val="24"/>
        </w:rPr>
        <w:t xml:space="preserve">Приказа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управления </w:t>
      </w:r>
      <w:proofErr w:type="gramStart"/>
      <w:r w:rsidR="002A7217" w:rsidRPr="000A0001">
        <w:rPr>
          <w:rFonts w:cs="Times New Roman"/>
          <w:color w:val="auto"/>
          <w:spacing w:val="-4"/>
          <w:szCs w:val="24"/>
        </w:rPr>
        <w:t>образованием</w:t>
      </w:r>
      <w:r w:rsidR="009A7214">
        <w:rPr>
          <w:rFonts w:cs="Times New Roman"/>
          <w:color w:val="auto"/>
          <w:spacing w:val="-4"/>
          <w:szCs w:val="24"/>
        </w:rPr>
        <w:t xml:space="preserve">  АМО</w:t>
      </w:r>
      <w:proofErr w:type="gramEnd"/>
      <w:r w:rsidR="009A7214">
        <w:rPr>
          <w:rFonts w:cs="Times New Roman"/>
          <w:color w:val="auto"/>
          <w:spacing w:val="-4"/>
          <w:szCs w:val="24"/>
        </w:rPr>
        <w:t xml:space="preserve"> «</w:t>
      </w:r>
      <w:proofErr w:type="spellStart"/>
      <w:r w:rsidR="009A7214">
        <w:rPr>
          <w:rFonts w:cs="Times New Roman"/>
          <w:color w:val="auto"/>
          <w:spacing w:val="-4"/>
          <w:szCs w:val="24"/>
        </w:rPr>
        <w:t>Заиграевский</w:t>
      </w:r>
      <w:proofErr w:type="spellEnd"/>
      <w:r w:rsidR="009A7214">
        <w:rPr>
          <w:rFonts w:cs="Times New Roman"/>
          <w:color w:val="auto"/>
          <w:spacing w:val="-4"/>
          <w:szCs w:val="24"/>
        </w:rPr>
        <w:t xml:space="preserve"> район»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7A3ED8">
        <w:rPr>
          <w:rFonts w:cs="Times New Roman"/>
          <w:color w:val="auto"/>
          <w:spacing w:val="-4"/>
          <w:szCs w:val="24"/>
        </w:rPr>
        <w:t>№ 74 от «28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7A3ED8">
        <w:rPr>
          <w:rFonts w:cs="Times New Roman"/>
          <w:color w:val="auto"/>
          <w:spacing w:val="-4"/>
          <w:szCs w:val="24"/>
        </w:rPr>
        <w:t xml:space="preserve">февраля 2022 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7A3ED8">
        <w:rPr>
          <w:rFonts w:cs="Times New Roman"/>
          <w:color w:val="auto"/>
          <w:spacing w:val="-4"/>
          <w:szCs w:val="24"/>
        </w:rPr>
        <w:t xml:space="preserve"> «О проведении ВПР ОО АМО «</w:t>
      </w:r>
      <w:proofErr w:type="spellStart"/>
      <w:r w:rsidR="007A3ED8">
        <w:rPr>
          <w:rFonts w:cs="Times New Roman"/>
          <w:color w:val="auto"/>
          <w:spacing w:val="-4"/>
          <w:szCs w:val="24"/>
        </w:rPr>
        <w:t>Заиграевский</w:t>
      </w:r>
      <w:proofErr w:type="spellEnd"/>
      <w:r w:rsidR="007A3ED8">
        <w:rPr>
          <w:rFonts w:cs="Times New Roman"/>
          <w:color w:val="auto"/>
          <w:spacing w:val="-4"/>
          <w:szCs w:val="24"/>
        </w:rPr>
        <w:t xml:space="preserve"> р-н» в 2022г.»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proofErr w:type="gramStart"/>
      <w:r w:rsidR="00146C35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>е</w:t>
      </w:r>
      <w:proofErr w:type="gramEnd"/>
      <w:r w:rsidR="00DB3A46" w:rsidRPr="005032F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C63D73">
        <w:rPr>
          <w:rFonts w:cs="Times New Roman"/>
          <w:color w:val="auto"/>
          <w:szCs w:val="24"/>
        </w:rPr>
        <w:t>и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C63D73">
        <w:rPr>
          <w:rFonts w:cs="Times New Roman"/>
          <w:color w:val="auto"/>
          <w:szCs w:val="24"/>
        </w:rPr>
        <w:t xml:space="preserve"> в 4 </w:t>
      </w:r>
      <w:proofErr w:type="gramStart"/>
      <w:r w:rsidR="00C63D73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</w:t>
      </w:r>
      <w:r w:rsidR="00146C35">
        <w:rPr>
          <w:rFonts w:cs="Times New Roman"/>
          <w:color w:val="FF0000"/>
          <w:szCs w:val="24"/>
        </w:rPr>
        <w:t xml:space="preserve"> </w:t>
      </w:r>
      <w:proofErr w:type="spellStart"/>
      <w:r w:rsidR="009A7214">
        <w:rPr>
          <w:rFonts w:cs="Times New Roman"/>
          <w:color w:val="auto"/>
          <w:szCs w:val="24"/>
        </w:rPr>
        <w:t>Банаеву</w:t>
      </w:r>
      <w:proofErr w:type="spellEnd"/>
      <w:proofErr w:type="gramEnd"/>
      <w:r w:rsidR="009A7214">
        <w:rPr>
          <w:rFonts w:cs="Times New Roman"/>
          <w:color w:val="auto"/>
          <w:szCs w:val="24"/>
        </w:rPr>
        <w:t xml:space="preserve"> Наталью </w:t>
      </w:r>
      <w:proofErr w:type="spellStart"/>
      <w:r w:rsidR="009A7214">
        <w:rPr>
          <w:rFonts w:cs="Times New Roman"/>
          <w:color w:val="auto"/>
          <w:szCs w:val="24"/>
        </w:rPr>
        <w:t>Насагдоржиевну</w:t>
      </w:r>
      <w:proofErr w:type="spellEnd"/>
      <w:r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9A7214">
        <w:rPr>
          <w:rFonts w:cs="Times New Roman"/>
          <w:color w:val="auto"/>
          <w:szCs w:val="24"/>
        </w:rPr>
        <w:t>12. 04</w:t>
      </w:r>
      <w:r w:rsidR="007A3ED8">
        <w:rPr>
          <w:rFonts w:cs="Times New Roman"/>
          <w:color w:val="auto"/>
          <w:szCs w:val="24"/>
        </w:rPr>
        <w:t>.2022</w:t>
      </w:r>
      <w:r w:rsidR="00C63D73">
        <w:rPr>
          <w:rFonts w:cs="Times New Roman"/>
          <w:color w:val="auto"/>
          <w:szCs w:val="24"/>
        </w:rPr>
        <w:t xml:space="preserve"> г.</w:t>
      </w:r>
      <w:r w:rsidR="00627E3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 xml:space="preserve">на </w:t>
      </w:r>
      <w:r w:rsidR="00C63D73">
        <w:rPr>
          <w:rFonts w:cs="Times New Roman"/>
          <w:color w:val="auto"/>
          <w:szCs w:val="24"/>
        </w:rPr>
        <w:t xml:space="preserve"> 2</w:t>
      </w:r>
      <w:proofErr w:type="gramEnd"/>
      <w:r w:rsidR="00C63D73">
        <w:rPr>
          <w:rFonts w:cs="Times New Roman"/>
          <w:color w:val="auto"/>
          <w:szCs w:val="24"/>
        </w:rPr>
        <w:t>-ом</w:t>
      </w:r>
      <w:r w:rsidR="00C63D73" w:rsidRPr="00C63D73">
        <w:rPr>
          <w:rFonts w:cs="Times New Roman"/>
          <w:color w:val="auto"/>
          <w:szCs w:val="24"/>
        </w:rPr>
        <w:t xml:space="preserve"> </w:t>
      </w:r>
      <w:r w:rsidR="00AA7648" w:rsidRPr="00C63D73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C63D73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62169" w:rsidRPr="00F62169">
        <w:rPr>
          <w:rFonts w:cs="Times New Roman"/>
          <w:color w:val="auto"/>
          <w:szCs w:val="24"/>
        </w:rPr>
        <w:t xml:space="preserve">по русскому языку </w:t>
      </w:r>
      <w:r w:rsidR="00F62169">
        <w:rPr>
          <w:rFonts w:cs="Times New Roman"/>
          <w:color w:val="auto"/>
          <w:szCs w:val="24"/>
        </w:rPr>
        <w:t>(</w:t>
      </w:r>
      <w:r w:rsidR="00F62169" w:rsidRPr="00F62169">
        <w:rPr>
          <w:rFonts w:cs="Times New Roman"/>
          <w:color w:val="auto"/>
          <w:szCs w:val="24"/>
        </w:rPr>
        <w:t xml:space="preserve">часть </w:t>
      </w:r>
      <w:r w:rsidR="00F62169">
        <w:rPr>
          <w:rFonts w:cs="Times New Roman"/>
          <w:color w:val="auto"/>
          <w:szCs w:val="24"/>
        </w:rPr>
        <w:t xml:space="preserve">2) </w:t>
      </w:r>
      <w:r w:rsidR="009A7214">
        <w:rPr>
          <w:rFonts w:cs="Times New Roman"/>
          <w:color w:val="auto"/>
          <w:szCs w:val="24"/>
        </w:rPr>
        <w:t xml:space="preserve">13. 04 </w:t>
      </w:r>
      <w:r w:rsidR="007A3ED8">
        <w:rPr>
          <w:rFonts w:cs="Times New Roman"/>
          <w:color w:val="auto"/>
          <w:szCs w:val="24"/>
        </w:rPr>
        <w:t>.2022</w:t>
      </w:r>
      <w:r w:rsidR="009A7214">
        <w:rPr>
          <w:rFonts w:cs="Times New Roman"/>
          <w:color w:val="auto"/>
          <w:szCs w:val="24"/>
        </w:rPr>
        <w:t>г.</w:t>
      </w:r>
      <w:r>
        <w:rPr>
          <w:rFonts w:cs="Times New Roman"/>
          <w:color w:val="auto"/>
          <w:szCs w:val="24"/>
        </w:rPr>
        <w:t xml:space="preserve"> </w:t>
      </w:r>
      <w:r w:rsidR="00F62169" w:rsidRPr="00F62169">
        <w:rPr>
          <w:rFonts w:cs="Times New Roman"/>
          <w:color w:val="auto"/>
          <w:szCs w:val="24"/>
        </w:rPr>
        <w:t xml:space="preserve"> </w:t>
      </w:r>
      <w:proofErr w:type="gramStart"/>
      <w:r w:rsidR="00F62169" w:rsidRPr="00F62169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 xml:space="preserve"> </w:t>
      </w:r>
      <w:r w:rsidRPr="00C63D73">
        <w:rPr>
          <w:rFonts w:cs="Times New Roman"/>
          <w:color w:val="auto"/>
          <w:szCs w:val="24"/>
        </w:rPr>
        <w:t>2</w:t>
      </w:r>
      <w:proofErr w:type="gramEnd"/>
      <w:r>
        <w:rPr>
          <w:rFonts w:cs="Times New Roman"/>
          <w:color w:val="auto"/>
          <w:szCs w:val="24"/>
        </w:rPr>
        <w:t xml:space="preserve"> - </w:t>
      </w:r>
      <w:r w:rsidRPr="00C63D73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FF0000"/>
          <w:szCs w:val="24"/>
        </w:rPr>
        <w:t xml:space="preserve"> </w:t>
      </w:r>
      <w:r w:rsidR="00F62169" w:rsidRPr="00F62169">
        <w:rPr>
          <w:rFonts w:cs="Times New Roman"/>
          <w:color w:val="auto"/>
          <w:szCs w:val="24"/>
        </w:rPr>
        <w:t>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7A3ED8">
        <w:rPr>
          <w:rFonts w:cs="Times New Roman"/>
          <w:color w:val="auto"/>
          <w:szCs w:val="24"/>
        </w:rPr>
        <w:t xml:space="preserve">                       14.04.2022</w:t>
      </w:r>
      <w:r w:rsidR="009A7214">
        <w:rPr>
          <w:rFonts w:cs="Times New Roman"/>
          <w:color w:val="auto"/>
          <w:szCs w:val="24"/>
        </w:rPr>
        <w:t xml:space="preserve">г.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9A7214">
        <w:rPr>
          <w:rFonts w:cs="Times New Roman"/>
          <w:color w:val="auto"/>
          <w:szCs w:val="24"/>
        </w:rPr>
        <w:t xml:space="preserve">на </w:t>
      </w:r>
      <w:r w:rsidR="009A7214" w:rsidRPr="009A7214">
        <w:rPr>
          <w:rFonts w:cs="Times New Roman"/>
          <w:color w:val="auto"/>
          <w:szCs w:val="24"/>
        </w:rPr>
        <w:t xml:space="preserve"> 2-ом </w:t>
      </w:r>
      <w:r w:rsidR="00AA7648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7A3ED8">
        <w:rPr>
          <w:rFonts w:cs="Times New Roman"/>
          <w:color w:val="auto"/>
          <w:szCs w:val="24"/>
        </w:rPr>
        <w:t xml:space="preserve">         19</w:t>
      </w:r>
      <w:r w:rsidR="009A7214">
        <w:rPr>
          <w:rFonts w:cs="Times New Roman"/>
          <w:color w:val="auto"/>
          <w:szCs w:val="24"/>
        </w:rPr>
        <w:t>.04</w:t>
      </w:r>
      <w:r w:rsidR="007A3ED8">
        <w:rPr>
          <w:rFonts w:cs="Times New Roman"/>
          <w:color w:val="auto"/>
          <w:szCs w:val="24"/>
        </w:rPr>
        <w:t>.2022</w:t>
      </w:r>
      <w:r w:rsidR="00631C49" w:rsidRPr="00631C49">
        <w:rPr>
          <w:rFonts w:cs="Times New Roman"/>
          <w:color w:val="auto"/>
          <w:szCs w:val="24"/>
        </w:rPr>
        <w:t xml:space="preserve"> </w:t>
      </w:r>
      <w:r w:rsidR="009A7214">
        <w:rPr>
          <w:rFonts w:cs="Times New Roman"/>
          <w:color w:val="auto"/>
          <w:szCs w:val="24"/>
        </w:rPr>
        <w:t>г. на 2-ом уроке;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9A721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</w:t>
      </w:r>
      <w:r w:rsidR="009A7214">
        <w:rPr>
          <w:rFonts w:cs="Times New Roman"/>
          <w:color w:val="auto"/>
          <w:spacing w:val="-2"/>
          <w:szCs w:val="24"/>
        </w:rPr>
        <w:t xml:space="preserve"> – кабинет начальных классов</w:t>
      </w:r>
    </w:p>
    <w:p w:rsidR="009A721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</w:t>
      </w:r>
      <w:r w:rsidR="009A7214">
        <w:rPr>
          <w:rFonts w:cs="Times New Roman"/>
          <w:color w:val="auto"/>
          <w:spacing w:val="-2"/>
          <w:szCs w:val="24"/>
        </w:rPr>
        <w:t xml:space="preserve"> – кабинет начальных классов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9A7214">
        <w:rPr>
          <w:rFonts w:cs="Times New Roman"/>
          <w:color w:val="auto"/>
          <w:spacing w:val="-2"/>
          <w:szCs w:val="24"/>
        </w:rPr>
        <w:t>– кабинет начальных классов</w:t>
      </w:r>
    </w:p>
    <w:p w:rsidR="00AA7648" w:rsidRPr="000A0001" w:rsidRDefault="009A7214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BF360B">
        <w:rPr>
          <w:rFonts w:cs="Times New Roman"/>
          <w:color w:val="auto"/>
          <w:szCs w:val="24"/>
        </w:rPr>
        <w:t xml:space="preserve">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 xml:space="preserve">ВПР </w:t>
      </w:r>
      <w:r>
        <w:rPr>
          <w:rFonts w:cs="Times New Roman"/>
          <w:color w:val="FF0000"/>
          <w:szCs w:val="24"/>
        </w:rPr>
        <w:t xml:space="preserve"> </w:t>
      </w:r>
      <w:proofErr w:type="spellStart"/>
      <w:r w:rsidRPr="009A7214">
        <w:rPr>
          <w:rFonts w:cs="Times New Roman"/>
          <w:color w:val="auto"/>
          <w:szCs w:val="24"/>
        </w:rPr>
        <w:t>Банаевой</w:t>
      </w:r>
      <w:proofErr w:type="spellEnd"/>
      <w:proofErr w:type="gramEnd"/>
      <w:r w:rsidRPr="009A7214">
        <w:rPr>
          <w:rFonts w:cs="Times New Roman"/>
          <w:color w:val="auto"/>
          <w:szCs w:val="24"/>
        </w:rPr>
        <w:t xml:space="preserve"> Н.Н</w:t>
      </w:r>
      <w:r>
        <w:rPr>
          <w:rFonts w:cs="Times New Roman"/>
          <w:color w:val="FF0000"/>
          <w:szCs w:val="24"/>
        </w:rPr>
        <w:t>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9A721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9A7214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4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B838A2" w:rsidRPr="009A7214" w:rsidRDefault="009A72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7214">
              <w:rPr>
                <w:rFonts w:cs="Times New Roman"/>
                <w:color w:val="auto"/>
                <w:szCs w:val="24"/>
              </w:rPr>
              <w:t>Банаева</w:t>
            </w:r>
            <w:proofErr w:type="spellEnd"/>
            <w:r w:rsidRPr="009A7214">
              <w:rPr>
                <w:rFonts w:cs="Times New Roman"/>
                <w:color w:val="auto"/>
                <w:szCs w:val="24"/>
              </w:rPr>
              <w:t xml:space="preserve"> Н.Н.</w:t>
            </w:r>
            <w:r w:rsidR="00B838A2" w:rsidRPr="009A721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663C1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Жалсанову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Ж.В</w:t>
            </w:r>
            <w:r w:rsidR="009A7214" w:rsidRPr="009A7214">
              <w:rPr>
                <w:rFonts w:cs="Times New Roman"/>
                <w:color w:val="auto"/>
                <w:szCs w:val="24"/>
              </w:rPr>
              <w:t>.</w:t>
            </w:r>
            <w:r w:rsidR="00B838A2" w:rsidRPr="009A721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9A7214" w:rsidRPr="009A7214" w:rsidRDefault="009A7214" w:rsidP="009A721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7214">
              <w:rPr>
                <w:rFonts w:cs="Times New Roman"/>
                <w:color w:val="auto"/>
                <w:szCs w:val="24"/>
              </w:rPr>
              <w:t>Банаева</w:t>
            </w:r>
            <w:proofErr w:type="spellEnd"/>
            <w:r w:rsidRPr="009A7214">
              <w:rPr>
                <w:rFonts w:cs="Times New Roman"/>
                <w:color w:val="auto"/>
                <w:szCs w:val="24"/>
              </w:rPr>
              <w:t xml:space="preserve"> Н.Н.</w:t>
            </w:r>
            <w:r w:rsidRPr="009A721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A7214" w:rsidRPr="00D912EF" w:rsidRDefault="00663C1F" w:rsidP="009A721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Жалсанову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Ж.В</w:t>
            </w:r>
            <w:r w:rsidR="009A7214" w:rsidRPr="009A7214">
              <w:rPr>
                <w:rFonts w:cs="Times New Roman"/>
                <w:color w:val="auto"/>
                <w:szCs w:val="24"/>
              </w:rPr>
              <w:t>.</w:t>
            </w:r>
            <w:r w:rsidR="009A7214" w:rsidRPr="009A721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9A7214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9A721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D912EF" w:rsidRPr="00D912EF" w:rsidRDefault="009A72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9A7214" w:rsidRPr="009A7214" w:rsidRDefault="009A7214" w:rsidP="009A721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A7214">
              <w:rPr>
                <w:rFonts w:cs="Times New Roman"/>
                <w:color w:val="auto"/>
                <w:szCs w:val="24"/>
              </w:rPr>
              <w:t>Банаева</w:t>
            </w:r>
            <w:proofErr w:type="spellEnd"/>
            <w:r w:rsidRPr="009A7214">
              <w:rPr>
                <w:rFonts w:cs="Times New Roman"/>
                <w:color w:val="auto"/>
                <w:szCs w:val="24"/>
              </w:rPr>
              <w:t xml:space="preserve"> Н.Н.</w:t>
            </w:r>
            <w:r w:rsidRPr="009A721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A7214" w:rsidRPr="00D912EF" w:rsidRDefault="00663C1F" w:rsidP="009A721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Жалсанову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Ж.В</w:t>
            </w:r>
            <w:r w:rsidR="009A7214" w:rsidRPr="009A7214">
              <w:rPr>
                <w:rFonts w:cs="Times New Roman"/>
                <w:color w:val="auto"/>
                <w:szCs w:val="24"/>
              </w:rPr>
              <w:t>.</w:t>
            </w:r>
            <w:r w:rsidR="009A7214" w:rsidRPr="009A721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9A7214" w:rsidRPr="00D912EF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663C1F" w:rsidRDefault="00663C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9A721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9A7214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9A721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</w:t>
      </w:r>
      <w:r w:rsidR="00E2591F" w:rsidRPr="00E2591F">
        <w:rPr>
          <w:rFonts w:cs="Times New Roman"/>
          <w:color w:val="auto"/>
          <w:szCs w:val="24"/>
        </w:rPr>
        <w:t xml:space="preserve">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7A3ED8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9A721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9A721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663C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663C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4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7A3ED8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663C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7A3ED8"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663C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663C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663C1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663C1F" w:rsidRDefault="00663C1F" w:rsidP="00663C1F">
      <w:pPr>
        <w:pStyle w:val="a5"/>
        <w:numPr>
          <w:ilvl w:val="1"/>
          <w:numId w:val="45"/>
        </w:num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. </w:t>
      </w:r>
      <w:r w:rsidR="0040781B" w:rsidRPr="00663C1F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63C1F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663C1F">
        <w:rPr>
          <w:rFonts w:cs="Times New Roman"/>
          <w:color w:val="auto"/>
          <w:szCs w:val="24"/>
        </w:rPr>
        <w:t xml:space="preserve">в  </w:t>
      </w:r>
      <w:r w:rsidR="0040781B" w:rsidRPr="00663C1F">
        <w:rPr>
          <w:rFonts w:cs="Times New Roman"/>
          <w:color w:val="auto"/>
          <w:szCs w:val="24"/>
        </w:rPr>
        <w:t>ФИС</w:t>
      </w:r>
      <w:proofErr w:type="gramEnd"/>
      <w:r w:rsidR="0040781B" w:rsidRPr="00663C1F">
        <w:rPr>
          <w:rFonts w:cs="Times New Roman"/>
          <w:color w:val="auto"/>
          <w:szCs w:val="24"/>
        </w:rPr>
        <w:t xml:space="preserve"> ОКО.</w:t>
      </w:r>
    </w:p>
    <w:p w:rsidR="00663C1F" w:rsidRDefault="00663C1F" w:rsidP="0056605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</w:p>
    <w:p w:rsidR="00663C1F" w:rsidRDefault="00663C1F" w:rsidP="0056605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</w:p>
    <w:p w:rsidR="00663C1F" w:rsidRPr="00566054" w:rsidRDefault="00663C1F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C028D7" w:rsidRDefault="008A7412" w:rsidP="00663C1F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</w:t>
      </w:r>
      <w:r w:rsidR="00663C1F">
        <w:rPr>
          <w:rFonts w:cs="Times New Roman"/>
          <w:color w:val="auto"/>
          <w:szCs w:val="24"/>
        </w:rPr>
        <w:t xml:space="preserve">ь хранение работ участников до </w:t>
      </w:r>
      <w:r w:rsidR="007A3ED8">
        <w:rPr>
          <w:rFonts w:cs="Times New Roman"/>
          <w:color w:val="auto"/>
          <w:szCs w:val="24"/>
        </w:rPr>
        <w:t>26.05.2022</w:t>
      </w:r>
      <w:r w:rsidR="00663C1F" w:rsidRPr="00663C1F">
        <w:rPr>
          <w:rFonts w:cs="Times New Roman"/>
          <w:color w:val="auto"/>
          <w:szCs w:val="24"/>
        </w:rPr>
        <w:t>г.</w:t>
      </w:r>
    </w:p>
    <w:p w:rsidR="00663C1F" w:rsidRDefault="00663C1F" w:rsidP="00663C1F">
      <w:pPr>
        <w:spacing w:line="276" w:lineRule="auto"/>
        <w:rPr>
          <w:rFonts w:cs="Times New Roman"/>
          <w:color w:val="auto"/>
          <w:szCs w:val="24"/>
        </w:rPr>
      </w:pPr>
    </w:p>
    <w:p w:rsidR="00663C1F" w:rsidRDefault="00663C1F" w:rsidP="00663C1F">
      <w:pPr>
        <w:spacing w:line="276" w:lineRule="auto"/>
        <w:rPr>
          <w:rFonts w:cs="Times New Roman"/>
          <w:color w:val="auto"/>
          <w:szCs w:val="24"/>
        </w:rPr>
      </w:pPr>
    </w:p>
    <w:p w:rsidR="00C028D7" w:rsidRPr="000A0001" w:rsidRDefault="00E440B8" w:rsidP="00663C1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663C1F">
        <w:rPr>
          <w:rFonts w:cs="Times New Roman"/>
          <w:color w:val="auto"/>
          <w:szCs w:val="24"/>
        </w:rPr>
        <w:t xml:space="preserve"> МБОУ «</w:t>
      </w:r>
      <w:proofErr w:type="spellStart"/>
      <w:r w:rsidR="00663C1F">
        <w:rPr>
          <w:rFonts w:cs="Times New Roman"/>
          <w:color w:val="auto"/>
          <w:szCs w:val="24"/>
        </w:rPr>
        <w:t>Арбижильская</w:t>
      </w:r>
      <w:proofErr w:type="spellEnd"/>
      <w:r w:rsidR="00663C1F">
        <w:rPr>
          <w:rFonts w:cs="Times New Roman"/>
          <w:color w:val="auto"/>
          <w:szCs w:val="24"/>
        </w:rPr>
        <w:t xml:space="preserve"> </w:t>
      </w:r>
      <w:proofErr w:type="gramStart"/>
      <w:r w:rsidR="00663C1F">
        <w:rPr>
          <w:rFonts w:cs="Times New Roman"/>
          <w:color w:val="auto"/>
          <w:szCs w:val="24"/>
        </w:rPr>
        <w:t>НОШ»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proofErr w:type="spellStart"/>
      <w:r w:rsidR="00663C1F" w:rsidRPr="00663C1F">
        <w:rPr>
          <w:rFonts w:cs="Times New Roman"/>
          <w:color w:val="auto"/>
          <w:szCs w:val="24"/>
        </w:rPr>
        <w:t>Н.Н</w:t>
      </w:r>
      <w:proofErr w:type="gramEnd"/>
      <w:r w:rsidR="00663C1F" w:rsidRPr="00663C1F">
        <w:rPr>
          <w:rFonts w:cs="Times New Roman"/>
          <w:color w:val="auto"/>
          <w:szCs w:val="24"/>
        </w:rPr>
        <w:t>.Банаева</w:t>
      </w:r>
      <w:proofErr w:type="spellEnd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№1</w:t>
      </w:r>
    </w:p>
    <w:p w:rsidR="0079231C" w:rsidRDefault="007A3ED8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№3 от 03.03.2022</w:t>
      </w:r>
      <w:r w:rsidR="0079231C">
        <w:rPr>
          <w:rFonts w:cs="Times New Roman"/>
          <w:color w:val="auto"/>
          <w:szCs w:val="24"/>
        </w:rPr>
        <w:t>г</w:t>
      </w: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График </w:t>
      </w:r>
      <w:r w:rsidR="007A3ED8">
        <w:rPr>
          <w:rFonts w:cs="Times New Roman"/>
          <w:color w:val="auto"/>
          <w:szCs w:val="24"/>
        </w:rPr>
        <w:t>проведения ВПР в 2022</w:t>
      </w:r>
      <w:r>
        <w:rPr>
          <w:rFonts w:cs="Times New Roman"/>
          <w:color w:val="auto"/>
          <w:szCs w:val="24"/>
        </w:rPr>
        <w:t>г.</w:t>
      </w: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МБОУ «</w:t>
      </w:r>
      <w:proofErr w:type="spellStart"/>
      <w:r>
        <w:rPr>
          <w:rFonts w:cs="Times New Roman"/>
          <w:color w:val="auto"/>
          <w:szCs w:val="24"/>
        </w:rPr>
        <w:t>Арбижильская</w:t>
      </w:r>
      <w:proofErr w:type="spellEnd"/>
      <w:r>
        <w:rPr>
          <w:rFonts w:cs="Times New Roman"/>
          <w:color w:val="auto"/>
          <w:szCs w:val="24"/>
        </w:rPr>
        <w:t xml:space="preserve"> НОШ»</w:t>
      </w: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0"/>
        <w:gridCol w:w="2567"/>
        <w:gridCol w:w="2428"/>
      </w:tblGrid>
      <w:tr w:rsidR="0079231C" w:rsidTr="0079231C">
        <w:tc>
          <w:tcPr>
            <w:tcW w:w="2630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Сроки проведения </w:t>
            </w:r>
          </w:p>
        </w:tc>
        <w:tc>
          <w:tcPr>
            <w:tcW w:w="2567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Учебные предметы</w:t>
            </w:r>
          </w:p>
        </w:tc>
        <w:tc>
          <w:tcPr>
            <w:tcW w:w="2428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Класс </w:t>
            </w:r>
          </w:p>
        </w:tc>
      </w:tr>
      <w:tr w:rsidR="0079231C" w:rsidTr="0079231C">
        <w:tc>
          <w:tcPr>
            <w:tcW w:w="2630" w:type="dxa"/>
          </w:tcPr>
          <w:p w:rsidR="0079231C" w:rsidRDefault="007A3ED8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12.04.2022</w:t>
            </w:r>
          </w:p>
        </w:tc>
        <w:tc>
          <w:tcPr>
            <w:tcW w:w="2567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ч.</w:t>
            </w:r>
          </w:p>
        </w:tc>
        <w:tc>
          <w:tcPr>
            <w:tcW w:w="2428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79231C" w:rsidTr="0079231C">
        <w:tc>
          <w:tcPr>
            <w:tcW w:w="2630" w:type="dxa"/>
          </w:tcPr>
          <w:p w:rsidR="0079231C" w:rsidRDefault="007A3ED8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13.04.2022</w:t>
            </w:r>
          </w:p>
        </w:tc>
        <w:tc>
          <w:tcPr>
            <w:tcW w:w="2567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2 ч.</w:t>
            </w:r>
          </w:p>
        </w:tc>
        <w:tc>
          <w:tcPr>
            <w:tcW w:w="2428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79231C" w:rsidTr="0079231C">
        <w:tc>
          <w:tcPr>
            <w:tcW w:w="2630" w:type="dxa"/>
          </w:tcPr>
          <w:p w:rsidR="0079231C" w:rsidRDefault="007A3ED8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14.04.2022</w:t>
            </w:r>
          </w:p>
        </w:tc>
        <w:tc>
          <w:tcPr>
            <w:tcW w:w="2567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428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  <w:tr w:rsidR="0079231C" w:rsidTr="0079231C">
        <w:tc>
          <w:tcPr>
            <w:tcW w:w="2630" w:type="dxa"/>
          </w:tcPr>
          <w:p w:rsidR="0079231C" w:rsidRDefault="007A3ED8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19.04.2022</w:t>
            </w:r>
          </w:p>
        </w:tc>
        <w:tc>
          <w:tcPr>
            <w:tcW w:w="2567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428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</w:tr>
    </w:tbl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Приложение №2</w:t>
      </w:r>
    </w:p>
    <w:p w:rsidR="0079231C" w:rsidRDefault="007A3ED8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 Приказу №3 от 03.03.2022</w:t>
      </w:r>
      <w:bookmarkStart w:id="0" w:name="_GoBack"/>
      <w:bookmarkEnd w:id="0"/>
      <w:r w:rsidR="0079231C">
        <w:rPr>
          <w:rFonts w:cs="Times New Roman"/>
          <w:color w:val="auto"/>
          <w:szCs w:val="24"/>
        </w:rPr>
        <w:t>г</w:t>
      </w: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список общественных наблюдателей</w:t>
      </w:r>
    </w:p>
    <w:p w:rsidR="0079231C" w:rsidRDefault="007A3ED8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проведения ВПР </w:t>
      </w:r>
      <w:proofErr w:type="gramStart"/>
      <w:r>
        <w:rPr>
          <w:rFonts w:cs="Times New Roman"/>
          <w:color w:val="auto"/>
          <w:szCs w:val="24"/>
        </w:rPr>
        <w:t>в  2022</w:t>
      </w:r>
      <w:proofErr w:type="gramEnd"/>
      <w:r w:rsidR="0079231C">
        <w:rPr>
          <w:rFonts w:cs="Times New Roman"/>
          <w:color w:val="auto"/>
          <w:szCs w:val="24"/>
        </w:rPr>
        <w:t>г.</w:t>
      </w: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МБОУ «</w:t>
      </w:r>
      <w:proofErr w:type="spellStart"/>
      <w:r>
        <w:rPr>
          <w:rFonts w:cs="Times New Roman"/>
          <w:color w:val="auto"/>
          <w:szCs w:val="24"/>
        </w:rPr>
        <w:t>Арбижильская</w:t>
      </w:r>
      <w:proofErr w:type="spellEnd"/>
      <w:r>
        <w:rPr>
          <w:rFonts w:cs="Times New Roman"/>
          <w:color w:val="auto"/>
          <w:szCs w:val="24"/>
        </w:rPr>
        <w:t xml:space="preserve"> НОШ»</w:t>
      </w: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352"/>
      </w:tblGrid>
      <w:tr w:rsidR="0079231C" w:rsidTr="00DD1319">
        <w:tc>
          <w:tcPr>
            <w:tcW w:w="5495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Ф.И.О наблюдателя</w:t>
            </w:r>
          </w:p>
        </w:tc>
        <w:tc>
          <w:tcPr>
            <w:tcW w:w="4352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Предмет </w:t>
            </w:r>
          </w:p>
        </w:tc>
      </w:tr>
      <w:tr w:rsidR="0079231C" w:rsidTr="00DD1319">
        <w:tc>
          <w:tcPr>
            <w:tcW w:w="5495" w:type="dxa"/>
          </w:tcPr>
          <w:p w:rsidR="0079231C" w:rsidRDefault="0079231C" w:rsidP="0079231C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Норбоева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Дарима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Банзаровна</w:t>
            </w:r>
            <w:proofErr w:type="spellEnd"/>
            <w:r w:rsidR="00DD1319">
              <w:rPr>
                <w:rFonts w:cs="Times New Roman"/>
                <w:color w:val="auto"/>
                <w:szCs w:val="24"/>
              </w:rPr>
              <w:t>, домохозяйка</w:t>
            </w:r>
          </w:p>
        </w:tc>
        <w:tc>
          <w:tcPr>
            <w:tcW w:w="4352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</w:t>
            </w:r>
          </w:p>
        </w:tc>
      </w:tr>
      <w:tr w:rsidR="0079231C" w:rsidTr="00DD1319">
        <w:tc>
          <w:tcPr>
            <w:tcW w:w="5495" w:type="dxa"/>
          </w:tcPr>
          <w:p w:rsidR="0079231C" w:rsidRDefault="0079231C" w:rsidP="0079231C"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Норбоева</w:t>
            </w:r>
            <w:proofErr w:type="spellEnd"/>
            <w:r w:rsidRPr="00CE7440">
              <w:rPr>
                <w:rFonts w:cs="Times New Roman"/>
                <w:color w:val="auto"/>
                <w:szCs w:val="24"/>
              </w:rPr>
              <w:t xml:space="preserve"> Дарима </w:t>
            </w:r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Банзаровна</w:t>
            </w:r>
            <w:proofErr w:type="spellEnd"/>
            <w:r w:rsidR="00DD1319">
              <w:rPr>
                <w:rFonts w:cs="Times New Roman"/>
                <w:color w:val="auto"/>
                <w:szCs w:val="24"/>
              </w:rPr>
              <w:t>, домохозяйка</w:t>
            </w:r>
          </w:p>
        </w:tc>
        <w:tc>
          <w:tcPr>
            <w:tcW w:w="4352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2 ч</w:t>
            </w:r>
          </w:p>
        </w:tc>
      </w:tr>
      <w:tr w:rsidR="0079231C" w:rsidTr="00DD1319">
        <w:tc>
          <w:tcPr>
            <w:tcW w:w="5495" w:type="dxa"/>
          </w:tcPr>
          <w:p w:rsidR="0079231C" w:rsidRDefault="0079231C" w:rsidP="0079231C"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Норбоева</w:t>
            </w:r>
            <w:proofErr w:type="spellEnd"/>
            <w:r w:rsidRPr="00CE7440">
              <w:rPr>
                <w:rFonts w:cs="Times New Roman"/>
                <w:color w:val="auto"/>
                <w:szCs w:val="24"/>
              </w:rPr>
              <w:t xml:space="preserve"> Дарима </w:t>
            </w:r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Банзаровна</w:t>
            </w:r>
            <w:proofErr w:type="spellEnd"/>
            <w:r w:rsidR="00DD1319">
              <w:rPr>
                <w:rFonts w:cs="Times New Roman"/>
                <w:color w:val="auto"/>
                <w:szCs w:val="24"/>
              </w:rPr>
              <w:t>, домохозяйка</w:t>
            </w:r>
          </w:p>
        </w:tc>
        <w:tc>
          <w:tcPr>
            <w:tcW w:w="4352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</w:tc>
      </w:tr>
      <w:tr w:rsidR="0079231C" w:rsidTr="00DD1319">
        <w:tc>
          <w:tcPr>
            <w:tcW w:w="5495" w:type="dxa"/>
          </w:tcPr>
          <w:p w:rsidR="0079231C" w:rsidRDefault="0079231C" w:rsidP="0079231C"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Норбоева</w:t>
            </w:r>
            <w:proofErr w:type="spellEnd"/>
            <w:r w:rsidRPr="00CE7440">
              <w:rPr>
                <w:rFonts w:cs="Times New Roman"/>
                <w:color w:val="auto"/>
                <w:szCs w:val="24"/>
              </w:rPr>
              <w:t xml:space="preserve"> Дарима </w:t>
            </w:r>
            <w:proofErr w:type="spellStart"/>
            <w:r w:rsidRPr="00CE7440">
              <w:rPr>
                <w:rFonts w:cs="Times New Roman"/>
                <w:color w:val="auto"/>
                <w:szCs w:val="24"/>
              </w:rPr>
              <w:t>Банзаровна</w:t>
            </w:r>
            <w:proofErr w:type="spellEnd"/>
            <w:r w:rsidR="00DD1319">
              <w:rPr>
                <w:rFonts w:cs="Times New Roman"/>
                <w:color w:val="auto"/>
                <w:szCs w:val="24"/>
              </w:rPr>
              <w:t>, домохозяйка</w:t>
            </w:r>
          </w:p>
        </w:tc>
        <w:tc>
          <w:tcPr>
            <w:tcW w:w="4352" w:type="dxa"/>
          </w:tcPr>
          <w:p w:rsidR="0079231C" w:rsidRDefault="0079231C" w:rsidP="0079231C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Окружающий мир </w:t>
            </w:r>
          </w:p>
        </w:tc>
      </w:tr>
    </w:tbl>
    <w:p w:rsidR="0079231C" w:rsidRPr="000A0001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9231C" w:rsidRPr="000A0001" w:rsidRDefault="0079231C" w:rsidP="0079231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sectPr w:rsidR="0079231C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270CC"/>
    <w:multiLevelType w:val="multilevel"/>
    <w:tmpl w:val="34621BD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9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46C35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17469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05358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63C1F"/>
    <w:rsid w:val="0067153A"/>
    <w:rsid w:val="006D4D52"/>
    <w:rsid w:val="006F6692"/>
    <w:rsid w:val="00702CD8"/>
    <w:rsid w:val="00732C5F"/>
    <w:rsid w:val="0079231C"/>
    <w:rsid w:val="007A076F"/>
    <w:rsid w:val="007A3ED8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A7214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63D73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D1319"/>
    <w:rsid w:val="00E076CB"/>
    <w:rsid w:val="00E2591F"/>
    <w:rsid w:val="00E440B8"/>
    <w:rsid w:val="00E44C26"/>
    <w:rsid w:val="00E45279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1986"/>
  <w15:docId w15:val="{FDBBA443-EEBF-4B55-B5F5-A8E3EE4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10</cp:revision>
  <cp:lastPrinted>2022-03-02T12:06:00Z</cp:lastPrinted>
  <dcterms:created xsi:type="dcterms:W3CDTF">2021-03-02T09:43:00Z</dcterms:created>
  <dcterms:modified xsi:type="dcterms:W3CDTF">2022-03-02T12:07:00Z</dcterms:modified>
</cp:coreProperties>
</file>